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3E5A56" w:rsidRPr="003E5A56" w:rsidRDefault="00A050E2" w:rsidP="003E5A56">
      <w:pPr>
        <w:pStyle w:val="a3"/>
        <w:jc w:val="center"/>
        <w:rPr>
          <w:b/>
          <w:szCs w:val="28"/>
        </w:rPr>
      </w:pPr>
      <w:r w:rsidRPr="004F0556">
        <w:rPr>
          <w:b/>
          <w:szCs w:val="28"/>
        </w:rPr>
        <w:t>«</w:t>
      </w:r>
      <w:r w:rsidR="003E5A56" w:rsidRPr="003E5A56">
        <w:rPr>
          <w:b/>
          <w:szCs w:val="28"/>
        </w:rPr>
        <w:t xml:space="preserve">О внесении изменений в Закон Удмуртской Республики </w:t>
      </w:r>
    </w:p>
    <w:p w:rsidR="00A050E2" w:rsidRDefault="003E5A56" w:rsidP="003E5A56">
      <w:pPr>
        <w:pStyle w:val="a3"/>
        <w:ind w:firstLine="0"/>
        <w:jc w:val="center"/>
        <w:rPr>
          <w:b/>
          <w:szCs w:val="28"/>
        </w:rPr>
      </w:pPr>
      <w:r w:rsidRPr="003E5A56">
        <w:rPr>
          <w:b/>
          <w:szCs w:val="28"/>
        </w:rPr>
        <w:t>«О бюджетном процессе в Удмуртской Республике»</w:t>
      </w:r>
    </w:p>
    <w:p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A050E2" w:rsidRPr="0021699E" w:rsidRDefault="00A050E2" w:rsidP="003E5A56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>
        <w:rPr>
          <w:szCs w:val="28"/>
        </w:rPr>
        <w:t>«</w:t>
      </w:r>
      <w:r w:rsidR="003E5A56" w:rsidRPr="003E5A56">
        <w:rPr>
          <w:rFonts w:eastAsia="Calibri"/>
          <w:szCs w:val="28"/>
        </w:rPr>
        <w:t>О внесении изменений в Закон Удмуртской Республики «О бюджетном процессе в Удмуртской Республике»</w:t>
      </w:r>
      <w:r w:rsidRPr="0021699E">
        <w:rPr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E8311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26B4">
        <w:rPr>
          <w:sz w:val="28"/>
          <w:szCs w:val="28"/>
        </w:rPr>
        <w:t xml:space="preserve">постоянной комиссии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953A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A3722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953A55">
        <w:rPr>
          <w:sz w:val="28"/>
          <w:szCs w:val="28"/>
        </w:rPr>
        <w:t>В.В. Паршин</w:t>
      </w: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56"/>
    <w:rsid w:val="002A48CF"/>
    <w:rsid w:val="003526B4"/>
    <w:rsid w:val="003E5A56"/>
    <w:rsid w:val="004A151D"/>
    <w:rsid w:val="00953A55"/>
    <w:rsid w:val="00A050E2"/>
    <w:rsid w:val="00C2180D"/>
    <w:rsid w:val="00CA3722"/>
    <w:rsid w:val="00E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8207-17FC-4CA3-8DD3-03805AA1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45;&#1056;&#1045;&#1063;&#1045;&#1053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3</cp:revision>
  <dcterms:created xsi:type="dcterms:W3CDTF">2021-06-02T06:57:00Z</dcterms:created>
  <dcterms:modified xsi:type="dcterms:W3CDTF">2021-06-07T06:53:00Z</dcterms:modified>
</cp:coreProperties>
</file>